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DE003" w14:textId="778879A3" w:rsidR="00711F6B" w:rsidRDefault="001A1D52">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w:t>
      </w:r>
      <w:r>
        <w:rPr>
          <w:rFonts w:ascii="Times New Roman" w:hAnsi="Times New Roman" w:cs="Times New Roman"/>
          <w:sz w:val="24"/>
          <w:szCs w:val="24"/>
        </w:rPr>
        <w:t xml:space="preserve"> </w:t>
      </w:r>
      <w:r w:rsidR="00711F6B">
        <w:rPr>
          <w:rFonts w:ascii="Times New Roman" w:hAnsi="Times New Roman" w:cs="Times New Roman"/>
          <w:sz w:val="24"/>
          <w:szCs w:val="24"/>
        </w:rPr>
        <w:t>[representative name],</w:t>
      </w:r>
    </w:p>
    <w:p w14:paraId="16C795B4" w14:textId="77777777" w:rsidR="00711F6B" w:rsidRDefault="00711F6B">
      <w:pPr>
        <w:rPr>
          <w:rFonts w:ascii="Times New Roman" w:hAnsi="Times New Roman" w:cs="Times New Roman"/>
          <w:sz w:val="24"/>
          <w:szCs w:val="24"/>
        </w:rPr>
      </w:pPr>
      <w:r>
        <w:rPr>
          <w:rFonts w:ascii="Times New Roman" w:hAnsi="Times New Roman" w:cs="Times New Roman"/>
          <w:sz w:val="24"/>
          <w:szCs w:val="24"/>
        </w:rPr>
        <w:t>I am emailing today to ask you to co-sponsor and vote for the</w:t>
      </w:r>
      <w:r w:rsidRPr="00711F6B">
        <w:t xml:space="preserve"> </w:t>
      </w:r>
      <w:r w:rsidRPr="00711F6B">
        <w:rPr>
          <w:rFonts w:ascii="Times New Roman" w:hAnsi="Times New Roman" w:cs="Times New Roman"/>
          <w:sz w:val="24"/>
          <w:szCs w:val="24"/>
        </w:rPr>
        <w:t>Animal Welfare and Violence Intervention Act of 2018 (SB 1024</w:t>
      </w:r>
      <w:r>
        <w:rPr>
          <w:rFonts w:ascii="Times New Roman" w:hAnsi="Times New Roman" w:cs="Times New Roman"/>
          <w:sz w:val="24"/>
          <w:szCs w:val="24"/>
        </w:rPr>
        <w:t xml:space="preserve">). I am a constituent of yours living in [city]. As a long-time animal lover, animal cruelty is an important issue to me. Not only do animals suffer at the hands of animal abusers, but abusers often escalate to hurting and even killing people. This connection between animal cruelty and violence </w:t>
      </w:r>
      <w:r w:rsidR="008B2BE0">
        <w:rPr>
          <w:rFonts w:ascii="Times New Roman" w:hAnsi="Times New Roman" w:cs="Times New Roman"/>
          <w:sz w:val="24"/>
          <w:szCs w:val="24"/>
        </w:rPr>
        <w:t>against people is well documented. O</w:t>
      </w:r>
      <w:r>
        <w:rPr>
          <w:rFonts w:ascii="Times New Roman" w:hAnsi="Times New Roman" w:cs="Times New Roman"/>
          <w:sz w:val="24"/>
          <w:szCs w:val="24"/>
        </w:rPr>
        <w:t>ur laws need to address this</w:t>
      </w:r>
      <w:r w:rsidR="008B2BE0">
        <w:rPr>
          <w:rFonts w:ascii="Times New Roman" w:hAnsi="Times New Roman" w:cs="Times New Roman"/>
          <w:sz w:val="24"/>
          <w:szCs w:val="24"/>
        </w:rPr>
        <w:t xml:space="preserve"> link to better protect all victims of a violent abuser. SB 1024 will do just this by treating and rehabilitating animal abusers</w:t>
      </w:r>
      <w:r>
        <w:rPr>
          <w:rFonts w:ascii="Times New Roman" w:hAnsi="Times New Roman" w:cs="Times New Roman"/>
          <w:sz w:val="24"/>
          <w:szCs w:val="24"/>
        </w:rPr>
        <w:t xml:space="preserve"> before they become lifetime offenders. California will be safer for our animals and people if we invest in treating the root causes of animal cruelty. </w:t>
      </w:r>
    </w:p>
    <w:p w14:paraId="01C6E03A" w14:textId="77777777" w:rsidR="00711F6B" w:rsidRDefault="00711F6B">
      <w:pPr>
        <w:rPr>
          <w:rFonts w:ascii="Times New Roman" w:hAnsi="Times New Roman" w:cs="Times New Roman"/>
          <w:sz w:val="24"/>
          <w:szCs w:val="24"/>
        </w:rPr>
      </w:pPr>
      <w:r>
        <w:rPr>
          <w:rFonts w:ascii="Times New Roman" w:hAnsi="Times New Roman" w:cs="Times New Roman"/>
          <w:sz w:val="24"/>
          <w:szCs w:val="24"/>
        </w:rPr>
        <w:t>Thank you,</w:t>
      </w:r>
    </w:p>
    <w:p w14:paraId="4594CFA3" w14:textId="77777777" w:rsidR="00711F6B" w:rsidRDefault="00711F6B">
      <w:pPr>
        <w:rPr>
          <w:rFonts w:ascii="Times New Roman" w:hAnsi="Times New Roman" w:cs="Times New Roman"/>
          <w:sz w:val="24"/>
          <w:szCs w:val="24"/>
        </w:rPr>
      </w:pPr>
      <w:r>
        <w:rPr>
          <w:rFonts w:ascii="Times New Roman" w:hAnsi="Times New Roman" w:cs="Times New Roman"/>
          <w:sz w:val="24"/>
          <w:szCs w:val="24"/>
        </w:rPr>
        <w:t>[your name]</w:t>
      </w:r>
    </w:p>
    <w:p w14:paraId="78EE6D64" w14:textId="77777777" w:rsidR="00711F6B" w:rsidRPr="00711F6B" w:rsidRDefault="00711F6B">
      <w:pPr>
        <w:rPr>
          <w:rFonts w:ascii="Times New Roman" w:hAnsi="Times New Roman" w:cs="Times New Roman"/>
          <w:sz w:val="24"/>
          <w:szCs w:val="24"/>
        </w:rPr>
      </w:pPr>
    </w:p>
    <w:sectPr w:rsidR="00711F6B" w:rsidRPr="0071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6B"/>
    <w:rsid w:val="001A1D52"/>
    <w:rsid w:val="0020105B"/>
    <w:rsid w:val="00711F6B"/>
    <w:rsid w:val="008B2BE0"/>
    <w:rsid w:val="00B3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C0F4"/>
  <w15:chartTrackingRefBased/>
  <w15:docId w15:val="{F319C380-4746-4159-87D0-86DF329A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4FC"/>
    <w:rPr>
      <w:sz w:val="16"/>
      <w:szCs w:val="16"/>
    </w:rPr>
  </w:style>
  <w:style w:type="paragraph" w:styleId="CommentText">
    <w:name w:val="annotation text"/>
    <w:basedOn w:val="Normal"/>
    <w:link w:val="CommentTextChar"/>
    <w:uiPriority w:val="99"/>
    <w:semiHidden/>
    <w:unhideWhenUsed/>
    <w:rsid w:val="00B344FC"/>
    <w:pPr>
      <w:spacing w:line="240" w:lineRule="auto"/>
    </w:pPr>
    <w:rPr>
      <w:sz w:val="20"/>
      <w:szCs w:val="20"/>
    </w:rPr>
  </w:style>
  <w:style w:type="character" w:customStyle="1" w:styleId="CommentTextChar">
    <w:name w:val="Comment Text Char"/>
    <w:basedOn w:val="DefaultParagraphFont"/>
    <w:link w:val="CommentText"/>
    <w:uiPriority w:val="99"/>
    <w:semiHidden/>
    <w:rsid w:val="00B344FC"/>
    <w:rPr>
      <w:sz w:val="20"/>
      <w:szCs w:val="20"/>
    </w:rPr>
  </w:style>
  <w:style w:type="paragraph" w:styleId="CommentSubject">
    <w:name w:val="annotation subject"/>
    <w:basedOn w:val="CommentText"/>
    <w:next w:val="CommentText"/>
    <w:link w:val="CommentSubjectChar"/>
    <w:uiPriority w:val="99"/>
    <w:semiHidden/>
    <w:unhideWhenUsed/>
    <w:rsid w:val="00B344FC"/>
    <w:rPr>
      <w:b/>
      <w:bCs/>
    </w:rPr>
  </w:style>
  <w:style w:type="character" w:customStyle="1" w:styleId="CommentSubjectChar">
    <w:name w:val="Comment Subject Char"/>
    <w:basedOn w:val="CommentTextChar"/>
    <w:link w:val="CommentSubject"/>
    <w:uiPriority w:val="99"/>
    <w:semiHidden/>
    <w:rsid w:val="00B344FC"/>
    <w:rPr>
      <w:b/>
      <w:bCs/>
      <w:sz w:val="20"/>
      <w:szCs w:val="20"/>
    </w:rPr>
  </w:style>
  <w:style w:type="paragraph" w:styleId="BalloonText">
    <w:name w:val="Balloon Text"/>
    <w:basedOn w:val="Normal"/>
    <w:link w:val="BalloonTextChar"/>
    <w:uiPriority w:val="99"/>
    <w:semiHidden/>
    <w:unhideWhenUsed/>
    <w:rsid w:val="00B3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2018-04-09T17:47:00Z</dcterms:created>
  <dcterms:modified xsi:type="dcterms:W3CDTF">2018-04-09T17:47:00Z</dcterms:modified>
</cp:coreProperties>
</file>